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2AA5" w:rsidRDefault="000D7061">
      <w:pPr>
        <w:pStyle w:val="BodyText"/>
        <w:ind w:left="188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094292" cy="3931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292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AA5" w:rsidRDefault="00AC2AA5">
      <w:pPr>
        <w:pStyle w:val="BodyText"/>
        <w:spacing w:before="6"/>
        <w:rPr>
          <w:sz w:val="20"/>
        </w:rPr>
      </w:pPr>
    </w:p>
    <w:p w:rsidR="00AC2AA5" w:rsidRDefault="000D7061">
      <w:pPr>
        <w:pStyle w:val="Title"/>
        <w:spacing w:before="90"/>
      </w:pPr>
      <w:r>
        <w:t>SİİRT</w:t>
      </w:r>
      <w:r>
        <w:rPr>
          <w:spacing w:val="-6"/>
        </w:rPr>
        <w:t xml:space="preserve"> </w:t>
      </w:r>
      <w:r>
        <w:t>ÜNİVERSİTESİ</w:t>
      </w:r>
    </w:p>
    <w:p w:rsidR="001E4B97" w:rsidRDefault="001E4B97" w:rsidP="001E4B97">
      <w:pPr>
        <w:pStyle w:val="Title"/>
        <w:spacing w:before="90"/>
        <w:ind w:left="0" w:right="2931"/>
        <w:jc w:val="left"/>
      </w:pPr>
      <w:r>
        <w:t xml:space="preserve">                                                  FEN EDEBİYAT FAKÜLTESİ </w:t>
      </w:r>
    </w:p>
    <w:p w:rsidR="00AC2AA5" w:rsidRDefault="00AC2AA5">
      <w:pPr>
        <w:pStyle w:val="BodyText"/>
        <w:spacing w:before="1"/>
        <w:rPr>
          <w:b/>
          <w:sz w:val="21"/>
        </w:rPr>
      </w:pPr>
    </w:p>
    <w:p w:rsidR="00AC2AA5" w:rsidRDefault="000D7061">
      <w:pPr>
        <w:pStyle w:val="Title"/>
      </w:pPr>
      <w:r>
        <w:t>Kalite</w:t>
      </w:r>
      <w:r>
        <w:rPr>
          <w:spacing w:val="-3"/>
        </w:rPr>
        <w:t xml:space="preserve"> </w:t>
      </w:r>
      <w:r>
        <w:t>Politikası</w:t>
      </w:r>
    </w:p>
    <w:p w:rsidR="00AC2AA5" w:rsidRDefault="00AC2AA5">
      <w:pPr>
        <w:pStyle w:val="BodyText"/>
        <w:rPr>
          <w:b/>
          <w:sz w:val="26"/>
        </w:rPr>
      </w:pPr>
    </w:p>
    <w:p w:rsidR="00AC2AA5" w:rsidRDefault="00AC2AA5">
      <w:pPr>
        <w:pStyle w:val="BodyText"/>
        <w:rPr>
          <w:b/>
          <w:sz w:val="26"/>
        </w:rPr>
      </w:pPr>
    </w:p>
    <w:p w:rsidR="00AC2AA5" w:rsidRDefault="001E4B97">
      <w:pPr>
        <w:pStyle w:val="BodyText"/>
        <w:spacing w:before="156" w:line="276" w:lineRule="auto"/>
        <w:ind w:left="116" w:right="113"/>
        <w:jc w:val="both"/>
      </w:pPr>
      <w:r>
        <w:t>Fakültemiz</w:t>
      </w:r>
      <w:r w:rsidR="00AE1ED1">
        <w:t>,</w:t>
      </w:r>
      <w:r>
        <w:t xml:space="preserve"> Siirt Üniversitesinin kalite politika</w:t>
      </w:r>
      <w:r w:rsidR="00AE1ED1">
        <w:t>sıyla</w:t>
      </w:r>
      <w:r>
        <w:t xml:space="preserve"> paralel olarak</w:t>
      </w:r>
      <w:r w:rsidR="000D7061">
        <w:t>, misyon</w:t>
      </w:r>
      <w:r w:rsidR="00F01102">
        <w:t xml:space="preserve"> ve </w:t>
      </w:r>
      <w:r w:rsidR="00F01102">
        <w:t xml:space="preserve">vizyon </w:t>
      </w:r>
      <w:r w:rsidR="000D7061">
        <w:t>değerleriyle uyumlu;</w:t>
      </w:r>
      <w:r w:rsidR="000D7061">
        <w:rPr>
          <w:spacing w:val="1"/>
        </w:rPr>
        <w:t xml:space="preserve"> </w:t>
      </w:r>
      <w:r w:rsidR="000D7061">
        <w:t>doğal kaynaklarımıza ve tarihi</w:t>
      </w:r>
      <w:r w:rsidR="000D7061">
        <w:rPr>
          <w:spacing w:val="1"/>
        </w:rPr>
        <w:t xml:space="preserve"> </w:t>
      </w:r>
      <w:r w:rsidR="000D7061">
        <w:t xml:space="preserve">mirasımıza sahip çıkan, çevreye ve insana saygıyı sürekli kılan, </w:t>
      </w:r>
      <w:r w:rsidR="000D7061">
        <w:rPr>
          <w:i/>
        </w:rPr>
        <w:t xml:space="preserve">uluslararasılaşma </w:t>
      </w:r>
      <w:r w:rsidR="000D7061">
        <w:t>sürecine</w:t>
      </w:r>
      <w:r w:rsidR="000D7061">
        <w:rPr>
          <w:spacing w:val="1"/>
        </w:rPr>
        <w:t xml:space="preserve"> </w:t>
      </w:r>
      <w:r w:rsidR="000D7061">
        <w:t xml:space="preserve">önem veren, yerel, bölgesel, ulusal ve uluslararası düzeyde topluma katkı sunan </w:t>
      </w:r>
      <w:r w:rsidR="00F01102">
        <w:t xml:space="preserve">bir </w:t>
      </w:r>
      <w:r w:rsidR="000D7061">
        <w:t>kalite</w:t>
      </w:r>
      <w:r w:rsidR="000D7061">
        <w:rPr>
          <w:spacing w:val="-1"/>
        </w:rPr>
        <w:t xml:space="preserve"> </w:t>
      </w:r>
      <w:r w:rsidR="000D7061">
        <w:t>politikasını</w:t>
      </w:r>
      <w:r w:rsidR="000D7061">
        <w:rPr>
          <w:spacing w:val="3"/>
        </w:rPr>
        <w:t xml:space="preserve"> </w:t>
      </w:r>
      <w:r w:rsidR="000D7061">
        <w:t>oluşturmaktadır. Bu</w:t>
      </w:r>
      <w:r w:rsidR="000D7061">
        <w:rPr>
          <w:spacing w:val="-1"/>
        </w:rPr>
        <w:t xml:space="preserve"> </w:t>
      </w:r>
      <w:r w:rsidR="000D7061">
        <w:t>doğrultuda;</w:t>
      </w:r>
    </w:p>
    <w:p w:rsidR="00AC2AA5" w:rsidRDefault="00AC2AA5">
      <w:pPr>
        <w:pStyle w:val="BodyText"/>
        <w:rPr>
          <w:sz w:val="26"/>
        </w:rPr>
      </w:pPr>
    </w:p>
    <w:p w:rsidR="00AC2AA5" w:rsidRDefault="00AC2AA5">
      <w:pPr>
        <w:pStyle w:val="BodyText"/>
        <w:spacing w:before="5"/>
        <w:rPr>
          <w:sz w:val="36"/>
        </w:rPr>
      </w:pPr>
    </w:p>
    <w:p w:rsidR="00AC2AA5" w:rsidRDefault="000D7061">
      <w:pPr>
        <w:pStyle w:val="ListParagraph"/>
        <w:numPr>
          <w:ilvl w:val="0"/>
          <w:numId w:val="1"/>
        </w:numPr>
        <w:tabs>
          <w:tab w:val="left" w:pos="837"/>
        </w:tabs>
        <w:spacing w:before="0" w:line="273" w:lineRule="auto"/>
        <w:ind w:right="116"/>
        <w:rPr>
          <w:sz w:val="24"/>
        </w:rPr>
      </w:pPr>
      <w:r>
        <w:rPr>
          <w:sz w:val="24"/>
        </w:rPr>
        <w:t>Evrensel değerler ışığında bilgi üreten, özgüven ve sorumluluk duygusunu taşıyan,</w:t>
      </w:r>
      <w:r>
        <w:rPr>
          <w:spacing w:val="1"/>
          <w:sz w:val="24"/>
        </w:rPr>
        <w:t xml:space="preserve"> </w:t>
      </w:r>
      <w:r>
        <w:rPr>
          <w:sz w:val="24"/>
        </w:rPr>
        <w:t>araştıran,</w:t>
      </w:r>
      <w:r>
        <w:rPr>
          <w:spacing w:val="1"/>
          <w:sz w:val="24"/>
        </w:rPr>
        <w:t xml:space="preserve"> </w:t>
      </w:r>
      <w:r>
        <w:rPr>
          <w:sz w:val="24"/>
        </w:rPr>
        <w:t>sorgulayan,</w:t>
      </w:r>
      <w:r>
        <w:rPr>
          <w:spacing w:val="1"/>
          <w:sz w:val="24"/>
        </w:rPr>
        <w:t xml:space="preserve"> </w:t>
      </w:r>
      <w:r>
        <w:rPr>
          <w:sz w:val="24"/>
        </w:rPr>
        <w:t>yenilikçi,</w:t>
      </w:r>
      <w:r>
        <w:rPr>
          <w:spacing w:val="1"/>
          <w:sz w:val="24"/>
        </w:rPr>
        <w:t xml:space="preserve"> </w:t>
      </w:r>
      <w:r>
        <w:rPr>
          <w:sz w:val="24"/>
        </w:rPr>
        <w:t>sosyal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kültürel</w:t>
      </w:r>
      <w:r>
        <w:rPr>
          <w:spacing w:val="1"/>
          <w:sz w:val="24"/>
        </w:rPr>
        <w:t xml:space="preserve"> </w:t>
      </w:r>
      <w:r>
        <w:rPr>
          <w:sz w:val="24"/>
        </w:rPr>
        <w:t>niteliklere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>bireyler</w:t>
      </w:r>
      <w:r>
        <w:rPr>
          <w:spacing w:val="1"/>
          <w:sz w:val="24"/>
        </w:rPr>
        <w:t xml:space="preserve"> </w:t>
      </w:r>
      <w:r>
        <w:rPr>
          <w:sz w:val="24"/>
        </w:rPr>
        <w:t>yetiştirmeyi,</w:t>
      </w:r>
    </w:p>
    <w:p w:rsidR="00AC2AA5" w:rsidRDefault="000D7061">
      <w:pPr>
        <w:pStyle w:val="ListParagraph"/>
        <w:numPr>
          <w:ilvl w:val="0"/>
          <w:numId w:val="1"/>
        </w:numPr>
        <w:tabs>
          <w:tab w:val="left" w:pos="837"/>
        </w:tabs>
        <w:spacing w:before="204" w:line="276" w:lineRule="auto"/>
        <w:rPr>
          <w:sz w:val="24"/>
        </w:rPr>
      </w:pPr>
      <w:r>
        <w:rPr>
          <w:sz w:val="24"/>
        </w:rPr>
        <w:t>Uluslararası standartlarda eğitim-öğretim ve araştırma faaliyetlerini gerçekleştirmeyi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kurumumuzdaki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süreçlerde</w:t>
      </w:r>
      <w:r>
        <w:rPr>
          <w:spacing w:val="1"/>
          <w:sz w:val="24"/>
        </w:rPr>
        <w:t xml:space="preserve"> </w:t>
      </w:r>
      <w:r>
        <w:rPr>
          <w:sz w:val="24"/>
        </w:rPr>
        <w:t>etkin</w:t>
      </w:r>
      <w:r>
        <w:rPr>
          <w:spacing w:val="1"/>
          <w:sz w:val="24"/>
        </w:rPr>
        <w:t xml:space="preserve"> </w:t>
      </w:r>
      <w:r>
        <w:rPr>
          <w:sz w:val="24"/>
        </w:rPr>
        <w:t>kalite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sistemleri</w:t>
      </w:r>
      <w:r>
        <w:rPr>
          <w:spacing w:val="1"/>
          <w:sz w:val="24"/>
        </w:rPr>
        <w:t xml:space="preserve"> </w:t>
      </w:r>
      <w:r>
        <w:rPr>
          <w:sz w:val="24"/>
        </w:rPr>
        <w:t>oluşturmayı,</w:t>
      </w:r>
      <w:r>
        <w:rPr>
          <w:spacing w:val="1"/>
          <w:sz w:val="24"/>
        </w:rPr>
        <w:t xml:space="preserve"> </w:t>
      </w:r>
      <w:r>
        <w:rPr>
          <w:sz w:val="24"/>
        </w:rPr>
        <w:t>uygulamayı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yürütmeyi,</w:t>
      </w:r>
    </w:p>
    <w:p w:rsidR="00AC2AA5" w:rsidRDefault="000D7061">
      <w:pPr>
        <w:pStyle w:val="ListParagraph"/>
        <w:numPr>
          <w:ilvl w:val="0"/>
          <w:numId w:val="1"/>
        </w:numPr>
        <w:tabs>
          <w:tab w:val="left" w:pos="837"/>
        </w:tabs>
        <w:spacing w:before="196" w:line="273" w:lineRule="auto"/>
        <w:ind w:right="123"/>
        <w:rPr>
          <w:sz w:val="24"/>
        </w:rPr>
      </w:pPr>
      <w:r>
        <w:rPr>
          <w:sz w:val="24"/>
        </w:rPr>
        <w:t>Üniversite-sanayi</w:t>
      </w:r>
      <w:r>
        <w:rPr>
          <w:spacing w:val="1"/>
          <w:sz w:val="24"/>
        </w:rPr>
        <w:t xml:space="preserve"> </w:t>
      </w:r>
      <w:r>
        <w:rPr>
          <w:sz w:val="24"/>
        </w:rPr>
        <w:t>işbirliği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teknoloji</w:t>
      </w:r>
      <w:r>
        <w:rPr>
          <w:spacing w:val="1"/>
          <w:sz w:val="24"/>
        </w:rPr>
        <w:t xml:space="preserve"> </w:t>
      </w:r>
      <w:r>
        <w:rPr>
          <w:sz w:val="24"/>
        </w:rPr>
        <w:t>üretmeyi,</w:t>
      </w:r>
      <w:r>
        <w:rPr>
          <w:spacing w:val="1"/>
          <w:sz w:val="24"/>
        </w:rPr>
        <w:t xml:space="preserve"> </w:t>
      </w:r>
      <w:r>
        <w:rPr>
          <w:sz w:val="24"/>
        </w:rPr>
        <w:t>yaygınlaştırmayı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toplumsal</w:t>
      </w:r>
      <w:r>
        <w:rPr>
          <w:spacing w:val="-1"/>
          <w:sz w:val="24"/>
        </w:rPr>
        <w:t xml:space="preserve"> </w:t>
      </w:r>
      <w:r>
        <w:rPr>
          <w:sz w:val="24"/>
        </w:rPr>
        <w:t>kalkınmaya</w:t>
      </w:r>
      <w:r>
        <w:rPr>
          <w:spacing w:val="-1"/>
          <w:sz w:val="24"/>
        </w:rPr>
        <w:t xml:space="preserve"> </w:t>
      </w:r>
      <w:r>
        <w:rPr>
          <w:sz w:val="24"/>
        </w:rPr>
        <w:t>katkıda</w:t>
      </w:r>
      <w:r>
        <w:rPr>
          <w:spacing w:val="-1"/>
          <w:sz w:val="24"/>
        </w:rPr>
        <w:t xml:space="preserve"> </w:t>
      </w:r>
      <w:r>
        <w:rPr>
          <w:sz w:val="24"/>
        </w:rPr>
        <w:t>bulunmayı,</w:t>
      </w:r>
    </w:p>
    <w:p w:rsidR="00AC2AA5" w:rsidRDefault="000D7061">
      <w:pPr>
        <w:pStyle w:val="ListParagraph"/>
        <w:numPr>
          <w:ilvl w:val="0"/>
          <w:numId w:val="1"/>
        </w:numPr>
        <w:tabs>
          <w:tab w:val="left" w:pos="837"/>
        </w:tabs>
        <w:spacing w:before="203" w:line="273" w:lineRule="auto"/>
        <w:ind w:right="120"/>
        <w:rPr>
          <w:sz w:val="24"/>
        </w:rPr>
      </w:pPr>
      <w:r>
        <w:rPr>
          <w:sz w:val="24"/>
        </w:rPr>
        <w:t>Bölgesel</w:t>
      </w:r>
      <w:r>
        <w:rPr>
          <w:spacing w:val="1"/>
          <w:sz w:val="24"/>
        </w:rPr>
        <w:t xml:space="preserve"> </w:t>
      </w:r>
      <w:r>
        <w:rPr>
          <w:sz w:val="24"/>
        </w:rPr>
        <w:t>ve ulusal</w:t>
      </w:r>
      <w:r>
        <w:rPr>
          <w:spacing w:val="1"/>
          <w:sz w:val="24"/>
        </w:rPr>
        <w:t xml:space="preserve"> </w:t>
      </w:r>
      <w:r>
        <w:rPr>
          <w:sz w:val="24"/>
        </w:rPr>
        <w:t>kalkınmaya dayalı</w:t>
      </w:r>
      <w:r>
        <w:rPr>
          <w:spacing w:val="1"/>
          <w:sz w:val="24"/>
        </w:rPr>
        <w:t xml:space="preserve"> </w:t>
      </w:r>
      <w:r>
        <w:rPr>
          <w:sz w:val="24"/>
        </w:rPr>
        <w:t>öncelikli</w:t>
      </w:r>
      <w:r>
        <w:rPr>
          <w:spacing w:val="1"/>
          <w:sz w:val="24"/>
        </w:rPr>
        <w:t xml:space="preserve"> </w:t>
      </w:r>
      <w:r>
        <w:rPr>
          <w:sz w:val="24"/>
        </w:rPr>
        <w:t>alanlara</w:t>
      </w:r>
      <w:r>
        <w:rPr>
          <w:spacing w:val="60"/>
          <w:sz w:val="24"/>
        </w:rPr>
        <w:t xml:space="preserve"> </w:t>
      </w:r>
      <w:r>
        <w:rPr>
          <w:sz w:val="24"/>
        </w:rPr>
        <w:t>yönelik toplumun refah ve</w:t>
      </w:r>
      <w:r>
        <w:rPr>
          <w:spacing w:val="1"/>
          <w:sz w:val="24"/>
        </w:rPr>
        <w:t xml:space="preserve"> </w:t>
      </w:r>
      <w:r>
        <w:rPr>
          <w:sz w:val="24"/>
        </w:rPr>
        <w:t>gelir</w:t>
      </w:r>
      <w:r>
        <w:rPr>
          <w:spacing w:val="-1"/>
          <w:sz w:val="24"/>
        </w:rPr>
        <w:t xml:space="preserve"> </w:t>
      </w:r>
      <w:r>
        <w:rPr>
          <w:sz w:val="24"/>
        </w:rPr>
        <w:t>düzeyini artırıcı</w:t>
      </w:r>
      <w:r>
        <w:rPr>
          <w:spacing w:val="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2"/>
          <w:sz w:val="24"/>
        </w:rPr>
        <w:t xml:space="preserve"> </w:t>
      </w:r>
      <w:r>
        <w:rPr>
          <w:sz w:val="24"/>
        </w:rPr>
        <w:t>önem vermeyi,</w:t>
      </w:r>
    </w:p>
    <w:p w:rsidR="00AC2AA5" w:rsidRDefault="000D7061">
      <w:pPr>
        <w:pStyle w:val="ListParagraph"/>
        <w:numPr>
          <w:ilvl w:val="0"/>
          <w:numId w:val="1"/>
        </w:numPr>
        <w:tabs>
          <w:tab w:val="left" w:pos="837"/>
        </w:tabs>
        <w:spacing w:line="273" w:lineRule="auto"/>
        <w:ind w:right="117"/>
        <w:rPr>
          <w:sz w:val="24"/>
        </w:rPr>
      </w:pPr>
      <w:r>
        <w:rPr>
          <w:sz w:val="24"/>
        </w:rPr>
        <w:t>İç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dış</w:t>
      </w:r>
      <w:r>
        <w:rPr>
          <w:spacing w:val="1"/>
          <w:sz w:val="24"/>
        </w:rPr>
        <w:t xml:space="preserve"> </w:t>
      </w:r>
      <w:r>
        <w:rPr>
          <w:sz w:val="24"/>
        </w:rPr>
        <w:t>paydaşlarla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sürdürülebilir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ilişki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olmayı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sunulan</w:t>
      </w:r>
      <w:r>
        <w:rPr>
          <w:spacing w:val="1"/>
          <w:sz w:val="24"/>
        </w:rPr>
        <w:t xml:space="preserve"> </w:t>
      </w:r>
      <w:r>
        <w:rPr>
          <w:sz w:val="24"/>
        </w:rPr>
        <w:t>hizmetten yararlananların memnuniyetlerini</w:t>
      </w:r>
      <w:r>
        <w:rPr>
          <w:spacing w:val="-1"/>
          <w:sz w:val="24"/>
        </w:rPr>
        <w:t xml:space="preserve"> </w:t>
      </w:r>
      <w:r>
        <w:rPr>
          <w:sz w:val="24"/>
        </w:rPr>
        <w:t>ölçmeyi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sürekli</w:t>
      </w:r>
      <w:r>
        <w:rPr>
          <w:spacing w:val="-1"/>
          <w:sz w:val="24"/>
        </w:rPr>
        <w:t xml:space="preserve"> </w:t>
      </w:r>
      <w:r>
        <w:rPr>
          <w:sz w:val="24"/>
        </w:rPr>
        <w:t>iyileştirmeyi,</w:t>
      </w:r>
    </w:p>
    <w:p w:rsidR="00AC2AA5" w:rsidRDefault="000D7061">
      <w:pPr>
        <w:pStyle w:val="ListParagraph"/>
        <w:numPr>
          <w:ilvl w:val="0"/>
          <w:numId w:val="1"/>
        </w:numPr>
        <w:tabs>
          <w:tab w:val="left" w:pos="837"/>
        </w:tabs>
        <w:spacing w:line="436" w:lineRule="auto"/>
        <w:rPr>
          <w:sz w:val="24"/>
        </w:rPr>
      </w:pPr>
      <w:r>
        <w:rPr>
          <w:sz w:val="24"/>
        </w:rPr>
        <w:t>Tüm süreçlerde şeffaf, hesap verilebilir ve mevzuata uygun bir anlayışı hâkim kılmayı,</w:t>
      </w:r>
      <w:r>
        <w:rPr>
          <w:spacing w:val="-57"/>
          <w:sz w:val="24"/>
        </w:rPr>
        <w:t xml:space="preserve"> </w:t>
      </w:r>
      <w:r>
        <w:rPr>
          <w:sz w:val="24"/>
        </w:rPr>
        <w:t>taahhüt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sectPr w:rsidR="00AC2AA5">
      <w:type w:val="continuous"/>
      <w:pgSz w:w="11910" w:h="16840"/>
      <w:pgMar w:top="8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50EA4"/>
    <w:multiLevelType w:val="hybridMultilevel"/>
    <w:tmpl w:val="B180320E"/>
    <w:lvl w:ilvl="0" w:tplc="BC06E85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84E0BAC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0760421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51A202C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E00A90D4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B238BBDC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7A56958E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08306776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9B72FDA6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 w16cid:durableId="212260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A5"/>
    <w:rsid w:val="000D7061"/>
    <w:rsid w:val="001E4B97"/>
    <w:rsid w:val="0079335C"/>
    <w:rsid w:val="00AC2AA5"/>
    <w:rsid w:val="00AE1ED1"/>
    <w:rsid w:val="00F0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3DA7"/>
  <w15:docId w15:val="{588D96F3-690F-412F-920C-537D2752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420" w:right="342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2"/>
      <w:ind w:left="836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</dc:creator>
  <cp:lastModifiedBy>ide</cp:lastModifiedBy>
  <cp:revision>4</cp:revision>
  <dcterms:created xsi:type="dcterms:W3CDTF">2022-06-17T10:41:00Z</dcterms:created>
  <dcterms:modified xsi:type="dcterms:W3CDTF">2024-12-11T12:14:00Z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